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7F54" w14:textId="77777777" w:rsidR="004C59D1" w:rsidRPr="00F92348" w:rsidRDefault="004C59D1" w:rsidP="00E71F1F">
      <w:pPr>
        <w:spacing w:after="0" w:line="240" w:lineRule="auto"/>
        <w:rPr>
          <w:rFonts w:ascii="Arial" w:hAnsi="Arial" w:cs="Arial"/>
          <w:sz w:val="21"/>
          <w:szCs w:val="21"/>
        </w:rPr>
      </w:pPr>
    </w:p>
    <w:p w14:paraId="2E6D9F1F" w14:textId="77777777" w:rsidR="004C59D1" w:rsidRPr="0040682B" w:rsidRDefault="004C59D1" w:rsidP="00E71F1F">
      <w:pPr>
        <w:spacing w:after="120" w:line="240" w:lineRule="auto"/>
        <w:jc w:val="center"/>
        <w:rPr>
          <w:rFonts w:ascii="Arial" w:hAnsi="Arial" w:cs="Arial"/>
          <w:sz w:val="24"/>
          <w:szCs w:val="24"/>
        </w:rPr>
      </w:pPr>
      <w:r w:rsidRPr="00643C9A">
        <w:rPr>
          <w:rFonts w:ascii="Arial" w:hAnsi="Arial" w:cs="Arial"/>
          <w:b/>
          <w:bCs/>
          <w:color w:val="FF0000"/>
          <w:sz w:val="24"/>
          <w:szCs w:val="24"/>
          <w:shd w:val="clear" w:color="auto" w:fill="FFFFFF"/>
        </w:rPr>
        <w:t>URGENT MEDICAL DEVICE CORRECTION</w:t>
      </w:r>
    </w:p>
    <w:p w14:paraId="3E7E276D" w14:textId="77777777" w:rsidR="004C59D1" w:rsidRPr="0052499B" w:rsidRDefault="004C59D1" w:rsidP="00E71F1F">
      <w:pPr>
        <w:spacing w:after="120" w:line="240" w:lineRule="auto"/>
        <w:jc w:val="center"/>
        <w:rPr>
          <w:rFonts w:ascii="Arial" w:hAnsi="Arial" w:cs="Arial"/>
          <w:b/>
          <w:sz w:val="24"/>
          <w:szCs w:val="24"/>
        </w:rPr>
      </w:pPr>
      <w:r w:rsidRPr="001C460E">
        <w:rPr>
          <w:rFonts w:ascii="Arial" w:hAnsi="Arial" w:cs="Arial"/>
          <w:b/>
          <w:noProof/>
          <w:sz w:val="24"/>
          <w:szCs w:val="24"/>
        </w:rPr>
        <w:t>Biofinity Toric Multifocal / Biofinity XR Toric</w:t>
      </w:r>
      <w:r w:rsidRPr="0052499B">
        <w:rPr>
          <w:rFonts w:ascii="Arial" w:hAnsi="Arial" w:cs="Arial"/>
          <w:b/>
          <w:sz w:val="24"/>
          <w:szCs w:val="24"/>
        </w:rPr>
        <w:t xml:space="preserve"> contact lenses</w:t>
      </w:r>
    </w:p>
    <w:p w14:paraId="08BB5F29" w14:textId="368727A9" w:rsidR="004C59D1" w:rsidRPr="00841878" w:rsidRDefault="00841878" w:rsidP="00E71F1F">
      <w:pPr>
        <w:spacing w:line="240" w:lineRule="auto"/>
        <w:rPr>
          <w:rFonts w:ascii="Arial" w:hAnsi="Arial" w:cs="Arial"/>
          <w:color w:val="FF0000"/>
          <w:sz w:val="21"/>
          <w:szCs w:val="21"/>
        </w:rPr>
      </w:pPr>
      <w:r w:rsidRPr="00841878">
        <w:rPr>
          <w:rFonts w:ascii="Arial" w:hAnsi="Arial" w:cs="Arial"/>
          <w:color w:val="FF0000"/>
          <w:sz w:val="21"/>
          <w:szCs w:val="21"/>
        </w:rPr>
        <w:t>[ABB-CA]</w:t>
      </w:r>
    </w:p>
    <w:p w14:paraId="173E6437" w14:textId="77777777" w:rsidR="004C59D1" w:rsidRDefault="004C59D1" w:rsidP="00E71F1F">
      <w:pPr>
        <w:spacing w:line="240" w:lineRule="auto"/>
        <w:rPr>
          <w:rFonts w:ascii="Arial" w:hAnsi="Arial" w:cs="Arial"/>
          <w:sz w:val="21"/>
          <w:szCs w:val="21"/>
        </w:rPr>
      </w:pPr>
      <w:r>
        <w:rPr>
          <w:rFonts w:ascii="Arial" w:hAnsi="Arial" w:cs="Arial"/>
          <w:sz w:val="21"/>
          <w:szCs w:val="21"/>
        </w:rPr>
        <w:t>Dear</w:t>
      </w:r>
      <w:r w:rsidRPr="000310D6">
        <w:rPr>
          <w:rFonts w:ascii="Arial" w:hAnsi="Arial" w:cs="Arial"/>
          <w:color w:val="FF0000"/>
          <w:sz w:val="21"/>
          <w:szCs w:val="21"/>
        </w:rPr>
        <w:t xml:space="preserve"> </w:t>
      </w:r>
      <w:r w:rsidRPr="00BE4A4A">
        <w:rPr>
          <w:rFonts w:ascii="Arial" w:hAnsi="Arial" w:cs="Arial"/>
          <w:color w:val="FF0000"/>
          <w:sz w:val="21"/>
          <w:szCs w:val="21"/>
        </w:rPr>
        <w:t>[Name]</w:t>
      </w:r>
      <w:r>
        <w:rPr>
          <w:rFonts w:ascii="Arial" w:hAnsi="Arial" w:cs="Arial"/>
          <w:sz w:val="21"/>
          <w:szCs w:val="21"/>
        </w:rPr>
        <w:t>,</w:t>
      </w:r>
    </w:p>
    <w:p w14:paraId="4F974DEC" w14:textId="77777777" w:rsidR="004C59D1" w:rsidRDefault="004C59D1" w:rsidP="00E71F1F">
      <w:pPr>
        <w:spacing w:after="120" w:line="240" w:lineRule="auto"/>
        <w:rPr>
          <w:rFonts w:ascii="Arial" w:hAnsi="Arial" w:cs="Arial"/>
          <w:sz w:val="21"/>
          <w:szCs w:val="21"/>
        </w:rPr>
      </w:pPr>
      <w:r w:rsidRPr="00312664">
        <w:rPr>
          <w:rFonts w:ascii="Arial" w:hAnsi="Arial" w:cs="Arial"/>
          <w:sz w:val="21"/>
          <w:szCs w:val="21"/>
        </w:rPr>
        <w:t xml:space="preserve">CooperVision is voluntarily </w:t>
      </w:r>
      <w:r>
        <w:rPr>
          <w:rFonts w:ascii="Arial" w:hAnsi="Arial" w:cs="Arial"/>
          <w:sz w:val="21"/>
          <w:szCs w:val="21"/>
        </w:rPr>
        <w:t>conducting a recall for</w:t>
      </w:r>
      <w:r w:rsidRPr="00312664">
        <w:rPr>
          <w:rFonts w:ascii="Arial" w:hAnsi="Arial" w:cs="Arial"/>
          <w:sz w:val="21"/>
          <w:szCs w:val="21"/>
        </w:rPr>
        <w:t xml:space="preserve"> </w:t>
      </w:r>
      <w:r>
        <w:rPr>
          <w:rFonts w:ascii="Arial" w:hAnsi="Arial" w:cs="Arial"/>
          <w:sz w:val="21"/>
          <w:szCs w:val="21"/>
        </w:rPr>
        <w:t xml:space="preserve">certain </w:t>
      </w:r>
      <w:r w:rsidRPr="0079466E">
        <w:rPr>
          <w:rFonts w:ascii="Arial" w:hAnsi="Arial" w:cs="Arial"/>
          <w:sz w:val="21"/>
          <w:szCs w:val="21"/>
        </w:rPr>
        <w:t>lot</w:t>
      </w:r>
      <w:r>
        <w:rPr>
          <w:rFonts w:ascii="Arial" w:hAnsi="Arial" w:cs="Arial"/>
          <w:sz w:val="21"/>
          <w:szCs w:val="21"/>
        </w:rPr>
        <w:t>s</w:t>
      </w:r>
      <w:r w:rsidRPr="0079466E">
        <w:rPr>
          <w:rFonts w:ascii="Arial" w:hAnsi="Arial" w:cs="Arial"/>
          <w:sz w:val="21"/>
          <w:szCs w:val="21"/>
        </w:rPr>
        <w:t xml:space="preserve"> </w:t>
      </w:r>
      <w:r w:rsidRPr="00841F3E">
        <w:rPr>
          <w:rFonts w:ascii="Arial" w:hAnsi="Arial" w:cs="Arial"/>
          <w:sz w:val="21"/>
          <w:szCs w:val="21"/>
        </w:rPr>
        <w:t xml:space="preserve">of </w:t>
      </w:r>
      <w:r w:rsidRPr="001C460E">
        <w:rPr>
          <w:rFonts w:ascii="Arial" w:hAnsi="Arial" w:cs="Arial"/>
          <w:noProof/>
          <w:sz w:val="21"/>
          <w:szCs w:val="21"/>
        </w:rPr>
        <w:t>Biofinity Toric Multifocal / Biofinity XR Toric</w:t>
      </w:r>
      <w:r w:rsidRPr="00C92C0B">
        <w:rPr>
          <w:rFonts w:ascii="Arial" w:hAnsi="Arial"/>
          <w:sz w:val="21"/>
        </w:rPr>
        <w:t xml:space="preserve"> </w:t>
      </w:r>
      <w:r w:rsidRPr="00C92C0B">
        <w:rPr>
          <w:rFonts w:ascii="Arial" w:hAnsi="Arial" w:cs="Arial"/>
          <w:sz w:val="21"/>
          <w:szCs w:val="21"/>
        </w:rPr>
        <w:t xml:space="preserve">contact lenses from the </w:t>
      </w:r>
      <w:r w:rsidRPr="001C460E">
        <w:rPr>
          <w:rFonts w:ascii="Arial" w:hAnsi="Arial" w:cs="Arial"/>
          <w:noProof/>
          <w:sz w:val="21"/>
          <w:szCs w:val="21"/>
        </w:rPr>
        <w:t>USA</w:t>
      </w:r>
      <w:r w:rsidRPr="00C92C0B">
        <w:rPr>
          <w:rFonts w:ascii="Arial" w:hAnsi="Arial" w:cs="Arial"/>
          <w:sz w:val="21"/>
          <w:szCs w:val="21"/>
        </w:rPr>
        <w:t xml:space="preserve"> m</w:t>
      </w:r>
      <w:r w:rsidRPr="000F1213">
        <w:rPr>
          <w:rFonts w:ascii="Arial" w:hAnsi="Arial" w:cs="Arial"/>
          <w:sz w:val="21"/>
          <w:szCs w:val="21"/>
        </w:rPr>
        <w:t>arket</w:t>
      </w:r>
      <w:r w:rsidRPr="00312664">
        <w:rPr>
          <w:rFonts w:ascii="Arial" w:hAnsi="Arial" w:cs="Arial"/>
          <w:sz w:val="21"/>
          <w:szCs w:val="21"/>
        </w:rPr>
        <w:t xml:space="preserve">, effective immediately. </w:t>
      </w:r>
    </w:p>
    <w:p w14:paraId="7A953C8F" w14:textId="77777777" w:rsidR="004C59D1" w:rsidRDefault="004C59D1" w:rsidP="00643C9A">
      <w:pPr>
        <w:spacing w:after="0" w:line="240" w:lineRule="auto"/>
        <w:rPr>
          <w:rFonts w:ascii="Arial" w:hAnsi="Arial" w:cs="Arial"/>
          <w:sz w:val="21"/>
          <w:szCs w:val="21"/>
        </w:rPr>
      </w:pPr>
      <w:r w:rsidRPr="2C34C7B6">
        <w:rPr>
          <w:rFonts w:ascii="Arial" w:hAnsi="Arial" w:cs="Arial"/>
          <w:sz w:val="21"/>
          <w:szCs w:val="21"/>
        </w:rPr>
        <w:t>Our records indicate that you may have purchased a product from the following affected lot(s):</w:t>
      </w:r>
    </w:p>
    <w:p w14:paraId="4A413462" w14:textId="77777777" w:rsidR="004C59D1" w:rsidRDefault="004C59D1" w:rsidP="00643C9A">
      <w:pPr>
        <w:spacing w:after="0" w:line="240" w:lineRule="auto"/>
        <w:rPr>
          <w:rFonts w:ascii="Arial" w:hAnsi="Arial" w:cs="Arial"/>
          <w:sz w:val="21"/>
          <w:szCs w:val="21"/>
        </w:rPr>
      </w:pPr>
    </w:p>
    <w:p w14:paraId="428365F3"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BIOFINITY TORIC MULTIFOCAL 6PK:</w:t>
      </w:r>
    </w:p>
    <w:p w14:paraId="45EAE6A8"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RB0687665</w:t>
      </w:r>
    </w:p>
    <w:p w14:paraId="5F9F8A87"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RB0687693</w:t>
      </w:r>
    </w:p>
    <w:p w14:paraId="06925289"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RB0687904</w:t>
      </w:r>
    </w:p>
    <w:p w14:paraId="3674FE0E"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RB0687908</w:t>
      </w:r>
    </w:p>
    <w:p w14:paraId="41431FF9"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RB0687910</w:t>
      </w:r>
    </w:p>
    <w:p w14:paraId="472E78D6"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RB0687922</w:t>
      </w:r>
    </w:p>
    <w:p w14:paraId="5CDE7A5D"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RE0154095</w:t>
      </w:r>
    </w:p>
    <w:p w14:paraId="5E092CB5"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BIOFINITY XR TORIC 6PK:</w:t>
      </w:r>
    </w:p>
    <w:p w14:paraId="2104FD50"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RE0154100</w:t>
      </w:r>
    </w:p>
    <w:p w14:paraId="5776AC92"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RE0154103</w:t>
      </w:r>
    </w:p>
    <w:p w14:paraId="7EC733F4"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RE0154105</w:t>
      </w:r>
    </w:p>
    <w:p w14:paraId="3B210C74"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RE0154107</w:t>
      </w:r>
    </w:p>
    <w:p w14:paraId="7DE79EDF"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RE0154113</w:t>
      </w:r>
    </w:p>
    <w:p w14:paraId="39C6BDF5"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RE0154114</w:t>
      </w:r>
    </w:p>
    <w:p w14:paraId="18723E0B"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RE0154117</w:t>
      </w:r>
    </w:p>
    <w:p w14:paraId="71C2DDE5"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COMFILCON A TORIC MFOCAL 1PK:</w:t>
      </w:r>
    </w:p>
    <w:p w14:paraId="5BC79958"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RC1768221</w:t>
      </w:r>
    </w:p>
    <w:p w14:paraId="1352A840"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RC1768226</w:t>
      </w:r>
    </w:p>
    <w:p w14:paraId="650D6C93"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RC1768273</w:t>
      </w:r>
    </w:p>
    <w:p w14:paraId="4F0B2EA0"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RC1768274</w:t>
      </w:r>
    </w:p>
    <w:p w14:paraId="7B088730"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RC1768276</w:t>
      </w:r>
    </w:p>
    <w:p w14:paraId="11373F31"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RC1768281</w:t>
      </w:r>
    </w:p>
    <w:p w14:paraId="0F7FECEE"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 xml:space="preserve"> Lot # RC1768299</w:t>
      </w:r>
    </w:p>
    <w:p w14:paraId="39B12DCB"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RC1768313</w:t>
      </w:r>
    </w:p>
    <w:p w14:paraId="5D369B96"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RC1768314</w:t>
      </w:r>
    </w:p>
    <w:p w14:paraId="12FBB757"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RC1768315</w:t>
      </w:r>
    </w:p>
    <w:p w14:paraId="5DB54305"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RC1768316</w:t>
      </w:r>
    </w:p>
    <w:p w14:paraId="0DD8FC6C"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RC1768319</w:t>
      </w:r>
    </w:p>
    <w:p w14:paraId="58587A66"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RC1768321</w:t>
      </w:r>
    </w:p>
    <w:p w14:paraId="555C799D"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RC1768323</w:t>
      </w:r>
    </w:p>
    <w:p w14:paraId="57B25EB7"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RC1768327</w:t>
      </w:r>
    </w:p>
    <w:p w14:paraId="70E874C9"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RC1768328</w:t>
      </w:r>
    </w:p>
    <w:p w14:paraId="20D528D9"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COMFILCON A XR TORIC 1PK:</w:t>
      </w:r>
    </w:p>
    <w:p w14:paraId="2C8CE0FA"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RD0228465</w:t>
      </w:r>
    </w:p>
    <w:p w14:paraId="339FAFFC"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RD0228595</w:t>
      </w:r>
    </w:p>
    <w:p w14:paraId="102F363C"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RD0228598</w:t>
      </w:r>
    </w:p>
    <w:p w14:paraId="7E404D8C"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RD0228603</w:t>
      </w:r>
    </w:p>
    <w:p w14:paraId="03EBE514" w14:textId="77777777" w:rsidR="004C59D1" w:rsidRPr="001C460E" w:rsidRDefault="004C59D1" w:rsidP="0077450A">
      <w:pPr>
        <w:pStyle w:val="ListParagraph"/>
        <w:spacing w:after="0" w:line="240" w:lineRule="auto"/>
        <w:rPr>
          <w:rFonts w:ascii="Arial" w:hAnsi="Arial" w:cs="Arial"/>
          <w:noProof/>
          <w:sz w:val="21"/>
          <w:szCs w:val="21"/>
        </w:rPr>
      </w:pPr>
      <w:r w:rsidRPr="001C460E">
        <w:rPr>
          <w:rFonts w:ascii="Arial" w:hAnsi="Arial" w:cs="Arial"/>
          <w:noProof/>
          <w:sz w:val="21"/>
          <w:szCs w:val="21"/>
        </w:rPr>
        <w:t>Lot # RD0228606</w:t>
      </w:r>
    </w:p>
    <w:p w14:paraId="0BBFF56E" w14:textId="77777777" w:rsidR="004C59D1" w:rsidRDefault="004C59D1" w:rsidP="00575287">
      <w:pPr>
        <w:pStyle w:val="ListParagraph"/>
        <w:spacing w:after="0" w:line="240" w:lineRule="auto"/>
        <w:rPr>
          <w:rFonts w:ascii="Arial" w:hAnsi="Arial" w:cs="Arial"/>
          <w:sz w:val="21"/>
          <w:szCs w:val="21"/>
        </w:rPr>
      </w:pPr>
      <w:r w:rsidRPr="001C460E">
        <w:rPr>
          <w:rFonts w:ascii="Arial" w:hAnsi="Arial" w:cs="Arial"/>
          <w:noProof/>
          <w:sz w:val="21"/>
          <w:szCs w:val="21"/>
        </w:rPr>
        <w:lastRenderedPageBreak/>
        <w:t>Lot # RD0228607</w:t>
      </w:r>
    </w:p>
    <w:p w14:paraId="5E37232C" w14:textId="77777777" w:rsidR="004C59D1" w:rsidRPr="00941B31" w:rsidRDefault="004C59D1" w:rsidP="00575287">
      <w:pPr>
        <w:pStyle w:val="ListParagraph"/>
        <w:spacing w:after="0" w:line="240" w:lineRule="auto"/>
        <w:rPr>
          <w:rFonts w:ascii="Arial" w:hAnsi="Arial" w:cs="Arial"/>
          <w:b/>
          <w:bCs/>
          <w:color w:val="FF0000"/>
          <w:sz w:val="21"/>
          <w:szCs w:val="21"/>
        </w:rPr>
      </w:pPr>
    </w:p>
    <w:p w14:paraId="044D4141" w14:textId="77777777" w:rsidR="004C59D1" w:rsidRDefault="004C59D1" w:rsidP="00575287">
      <w:pPr>
        <w:spacing w:after="120" w:line="240" w:lineRule="auto"/>
        <w:rPr>
          <w:rFonts w:ascii="Arial" w:hAnsi="Arial" w:cs="Arial"/>
          <w:sz w:val="21"/>
          <w:szCs w:val="21"/>
        </w:rPr>
      </w:pPr>
      <w:r>
        <w:rPr>
          <w:rFonts w:ascii="Arial" w:hAnsi="Arial" w:cs="Arial"/>
          <w:sz w:val="21"/>
          <w:szCs w:val="21"/>
        </w:rPr>
        <w:t xml:space="preserve">CooperVision internally identified </w:t>
      </w:r>
      <w:r w:rsidRPr="2460378F">
        <w:rPr>
          <w:rFonts w:ascii="Arial" w:hAnsi="Arial" w:cs="Arial"/>
          <w:sz w:val="21"/>
          <w:szCs w:val="21"/>
        </w:rPr>
        <w:t xml:space="preserve">lot(s) </w:t>
      </w:r>
      <w:r>
        <w:rPr>
          <w:rFonts w:ascii="Arial" w:hAnsi="Arial" w:cs="Arial"/>
          <w:sz w:val="21"/>
          <w:szCs w:val="21"/>
        </w:rPr>
        <w:t xml:space="preserve">that </w:t>
      </w:r>
      <w:r w:rsidRPr="2460378F">
        <w:rPr>
          <w:rFonts w:ascii="Arial" w:hAnsi="Arial" w:cs="Arial"/>
          <w:sz w:val="21"/>
          <w:szCs w:val="21"/>
        </w:rPr>
        <w:t xml:space="preserve">may contain lens blisters (packaging) with an incomplete or leaking seal resulting in a potentially unsterile condition. Consumers who have received </w:t>
      </w:r>
      <w:r w:rsidRPr="001C460E">
        <w:rPr>
          <w:rFonts w:ascii="Arial" w:hAnsi="Arial" w:cs="Arial"/>
          <w:noProof/>
          <w:sz w:val="21"/>
          <w:szCs w:val="21"/>
        </w:rPr>
        <w:t>Biofinity Toric Multifocal / Biofinity XR Toric</w:t>
      </w:r>
      <w:r w:rsidRPr="2460378F">
        <w:rPr>
          <w:rFonts w:ascii="Arial" w:hAnsi="Arial" w:cs="Arial"/>
          <w:color w:val="FF0000"/>
          <w:sz w:val="21"/>
          <w:szCs w:val="21"/>
        </w:rPr>
        <w:t xml:space="preserve"> </w:t>
      </w:r>
      <w:r w:rsidRPr="2460378F">
        <w:rPr>
          <w:rFonts w:ascii="Arial" w:hAnsi="Arial" w:cs="Arial"/>
          <w:sz w:val="21"/>
          <w:szCs w:val="21"/>
        </w:rPr>
        <w:t xml:space="preserve">lenses from the affected manufacturing lot(s) may experience adverse reactions up to and including ocular infection, should they not detect the seal integrity failure and the lens becomes unsterile prior to use.  </w:t>
      </w:r>
    </w:p>
    <w:p w14:paraId="22CD0E2B" w14:textId="77777777" w:rsidR="004C59D1" w:rsidRDefault="004C59D1" w:rsidP="00575287">
      <w:pPr>
        <w:spacing w:after="120" w:line="240" w:lineRule="auto"/>
        <w:rPr>
          <w:rFonts w:ascii="Arial" w:hAnsi="Arial" w:cs="Arial"/>
          <w:sz w:val="21"/>
          <w:szCs w:val="21"/>
        </w:rPr>
      </w:pPr>
      <w:r>
        <w:rPr>
          <w:rFonts w:ascii="Arial" w:hAnsi="Arial" w:cs="Arial"/>
          <w:sz w:val="21"/>
          <w:szCs w:val="21"/>
        </w:rPr>
        <w:t>T</w:t>
      </w:r>
      <w:r w:rsidRPr="00312664">
        <w:rPr>
          <w:rFonts w:ascii="Arial" w:hAnsi="Arial" w:cs="Arial"/>
          <w:sz w:val="21"/>
          <w:szCs w:val="21"/>
        </w:rPr>
        <w:t>here have been no</w:t>
      </w:r>
      <w:r>
        <w:rPr>
          <w:rFonts w:ascii="Arial" w:hAnsi="Arial" w:cs="Arial"/>
          <w:sz w:val="21"/>
          <w:szCs w:val="21"/>
        </w:rPr>
        <w:t xml:space="preserve"> adverse events associated with these lots as of 27 June 2025. </w:t>
      </w:r>
    </w:p>
    <w:p w14:paraId="2FA539E6" w14:textId="77777777" w:rsidR="004C59D1" w:rsidRPr="00392D60" w:rsidRDefault="004C59D1" w:rsidP="00E71F1F">
      <w:pPr>
        <w:spacing w:after="120" w:line="240" w:lineRule="auto"/>
        <w:rPr>
          <w:rFonts w:ascii="Arial" w:hAnsi="Arial" w:cs="Arial"/>
          <w:sz w:val="21"/>
          <w:szCs w:val="21"/>
        </w:rPr>
      </w:pPr>
      <w:r w:rsidRPr="2C34C7B6">
        <w:rPr>
          <w:rFonts w:ascii="Arial" w:hAnsi="Arial" w:cs="Arial"/>
          <w:sz w:val="21"/>
          <w:szCs w:val="21"/>
        </w:rPr>
        <w:t xml:space="preserve">We request you take the following actions: </w:t>
      </w:r>
    </w:p>
    <w:p w14:paraId="70AB01D2" w14:textId="77777777" w:rsidR="004C59D1" w:rsidRDefault="004C59D1" w:rsidP="00B00DE4">
      <w:pPr>
        <w:pStyle w:val="ListParagraph"/>
        <w:numPr>
          <w:ilvl w:val="0"/>
          <w:numId w:val="1"/>
        </w:numPr>
        <w:spacing w:after="0" w:line="240" w:lineRule="auto"/>
        <w:ind w:left="567" w:hanging="283"/>
        <w:rPr>
          <w:rFonts w:ascii="Arial" w:hAnsi="Arial" w:cs="Arial"/>
          <w:sz w:val="21"/>
          <w:szCs w:val="21"/>
        </w:rPr>
      </w:pPr>
      <w:r w:rsidRPr="003763ED">
        <w:rPr>
          <w:rFonts w:ascii="Arial" w:hAnsi="Arial" w:cs="Arial"/>
          <w:noProof/>
          <w:sz w:val="21"/>
          <w:szCs w:val="21"/>
        </w:rPr>
        <w:drawing>
          <wp:anchor distT="0" distB="0" distL="114300" distR="114300" simplePos="0" relativeHeight="251660288" behindDoc="0" locked="0" layoutInCell="1" allowOverlap="1" wp14:anchorId="0F088D5B" wp14:editId="56239334">
            <wp:simplePos x="0" y="0"/>
            <wp:positionH relativeFrom="margin">
              <wp:posOffset>3228064</wp:posOffset>
            </wp:positionH>
            <wp:positionV relativeFrom="paragraph">
              <wp:posOffset>515841</wp:posOffset>
            </wp:positionV>
            <wp:extent cx="1403074" cy="2108424"/>
            <wp:effectExtent l="0" t="0" r="6985" b="6350"/>
            <wp:wrapNone/>
            <wp:docPr id="6" name="Picture 5">
              <a:extLst xmlns:a="http://schemas.openxmlformats.org/drawingml/2006/main">
                <a:ext uri="{FF2B5EF4-FFF2-40B4-BE49-F238E27FC236}">
                  <a16:creationId xmlns:a16="http://schemas.microsoft.com/office/drawing/2014/main" id="{9924B24B-7C12-18D3-4045-EA5DC8B53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924B24B-7C12-18D3-4045-EA5DC8B531EB}"/>
                        </a:ext>
                      </a:extLst>
                    </pic:cNvPr>
                    <pic:cNvPicPr>
                      <a:picLocks noChangeAspect="1"/>
                    </pic:cNvPicPr>
                  </pic:nvPicPr>
                  <pic:blipFill>
                    <a:blip r:embed="rId11"/>
                    <a:stretch>
                      <a:fillRect/>
                    </a:stretch>
                  </pic:blipFill>
                  <pic:spPr>
                    <a:xfrm>
                      <a:off x="0" y="0"/>
                      <a:ext cx="1403074" cy="2108424"/>
                    </a:xfrm>
                    <a:prstGeom prst="rect">
                      <a:avLst/>
                    </a:prstGeom>
                  </pic:spPr>
                </pic:pic>
              </a:graphicData>
            </a:graphic>
            <wp14:sizeRelH relativeFrom="margin">
              <wp14:pctWidth>0</wp14:pctWidth>
            </wp14:sizeRelH>
            <wp14:sizeRelV relativeFrom="margin">
              <wp14:pctHeight>0</wp14:pctHeight>
            </wp14:sizeRelV>
          </wp:anchor>
        </w:drawing>
      </w:r>
      <w:r w:rsidRPr="00392D60">
        <w:rPr>
          <w:rFonts w:ascii="Arial" w:hAnsi="Arial" w:cs="Arial"/>
          <w:sz w:val="21"/>
          <w:szCs w:val="21"/>
        </w:rPr>
        <w:t xml:space="preserve">Please examine </w:t>
      </w:r>
      <w:r>
        <w:rPr>
          <w:rFonts w:ascii="Arial" w:hAnsi="Arial" w:cs="Arial"/>
          <w:sz w:val="21"/>
          <w:szCs w:val="21"/>
        </w:rPr>
        <w:t>any remaining lenses in your possession. The lot number can be found on the back panel of the carton below the expiration date, or on the front of the blister label below the expiration date. Below is an example of where to locate the lot number on a carton or blister.</w:t>
      </w:r>
    </w:p>
    <w:p w14:paraId="6B71CA40" w14:textId="77777777" w:rsidR="004C59D1" w:rsidRDefault="004C59D1" w:rsidP="00B00DE4">
      <w:pPr>
        <w:pStyle w:val="ListParagraph"/>
        <w:spacing w:after="0" w:line="240" w:lineRule="auto"/>
        <w:ind w:left="567"/>
        <w:rPr>
          <w:rFonts w:ascii="Arial" w:hAnsi="Arial" w:cs="Arial"/>
          <w:sz w:val="21"/>
          <w:szCs w:val="21"/>
        </w:rPr>
      </w:pPr>
      <w:r w:rsidRPr="003763ED">
        <w:rPr>
          <w:rFonts w:ascii="Arial" w:hAnsi="Arial" w:cs="Arial"/>
          <w:noProof/>
          <w:sz w:val="21"/>
          <w:szCs w:val="21"/>
        </w:rPr>
        <w:drawing>
          <wp:anchor distT="0" distB="0" distL="114300" distR="114300" simplePos="0" relativeHeight="251659264" behindDoc="0" locked="0" layoutInCell="1" allowOverlap="1" wp14:anchorId="2DD3261B" wp14:editId="1869A916">
            <wp:simplePos x="0" y="0"/>
            <wp:positionH relativeFrom="margin">
              <wp:align>left</wp:align>
            </wp:positionH>
            <wp:positionV relativeFrom="paragraph">
              <wp:posOffset>6682</wp:posOffset>
            </wp:positionV>
            <wp:extent cx="3087166" cy="1836559"/>
            <wp:effectExtent l="0" t="0" r="0" b="0"/>
            <wp:wrapNone/>
            <wp:docPr id="548110331" name="Picture 2">
              <a:extLst xmlns:a="http://schemas.openxmlformats.org/drawingml/2006/main">
                <a:ext uri="{FF2B5EF4-FFF2-40B4-BE49-F238E27FC236}">
                  <a16:creationId xmlns:a16="http://schemas.microsoft.com/office/drawing/2014/main" id="{FDED4261-28DE-92ED-36C8-D01380988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DED4261-28DE-92ED-36C8-D01380988474}"/>
                        </a:ext>
                      </a:extLst>
                    </pic:cNvPr>
                    <pic:cNvPicPr>
                      <a:picLocks noChangeAspect="1"/>
                    </pic:cNvPicPr>
                  </pic:nvPicPr>
                  <pic:blipFill>
                    <a:blip r:embed="rId12"/>
                    <a:stretch>
                      <a:fillRect/>
                    </a:stretch>
                  </pic:blipFill>
                  <pic:spPr>
                    <a:xfrm>
                      <a:off x="0" y="0"/>
                      <a:ext cx="3087166" cy="1836559"/>
                    </a:xfrm>
                    <a:prstGeom prst="rect">
                      <a:avLst/>
                    </a:prstGeom>
                  </pic:spPr>
                </pic:pic>
              </a:graphicData>
            </a:graphic>
            <wp14:sizeRelH relativeFrom="margin">
              <wp14:pctWidth>0</wp14:pctWidth>
            </wp14:sizeRelH>
            <wp14:sizeRelV relativeFrom="margin">
              <wp14:pctHeight>0</wp14:pctHeight>
            </wp14:sizeRelV>
          </wp:anchor>
        </w:drawing>
      </w:r>
    </w:p>
    <w:p w14:paraId="0768E7EC" w14:textId="77777777" w:rsidR="004C59D1" w:rsidRDefault="004C59D1" w:rsidP="00B00DE4">
      <w:pPr>
        <w:pStyle w:val="ListParagraph"/>
        <w:spacing w:after="0" w:line="240" w:lineRule="auto"/>
        <w:ind w:left="567"/>
        <w:rPr>
          <w:rFonts w:ascii="Arial" w:hAnsi="Arial" w:cs="Arial"/>
          <w:sz w:val="21"/>
          <w:szCs w:val="21"/>
        </w:rPr>
      </w:pPr>
    </w:p>
    <w:p w14:paraId="5E960726" w14:textId="77777777" w:rsidR="004C59D1" w:rsidRDefault="004C59D1" w:rsidP="00B00DE4">
      <w:pPr>
        <w:pStyle w:val="ListParagraph"/>
        <w:spacing w:after="0" w:line="240" w:lineRule="auto"/>
        <w:ind w:left="567"/>
        <w:rPr>
          <w:rFonts w:ascii="Arial" w:hAnsi="Arial" w:cs="Arial"/>
          <w:sz w:val="21"/>
          <w:szCs w:val="21"/>
        </w:rPr>
      </w:pPr>
    </w:p>
    <w:p w14:paraId="3C9D2268" w14:textId="77777777" w:rsidR="004C59D1" w:rsidRDefault="004C59D1" w:rsidP="00B00DE4">
      <w:pPr>
        <w:pStyle w:val="ListParagraph"/>
        <w:spacing w:after="0" w:line="240" w:lineRule="auto"/>
        <w:ind w:left="567"/>
        <w:rPr>
          <w:rFonts w:ascii="Arial" w:hAnsi="Arial" w:cs="Arial"/>
          <w:sz w:val="21"/>
          <w:szCs w:val="21"/>
        </w:rPr>
      </w:pPr>
    </w:p>
    <w:p w14:paraId="733DD54E" w14:textId="77777777" w:rsidR="004C59D1" w:rsidRDefault="004C59D1" w:rsidP="00B00DE4">
      <w:pPr>
        <w:pStyle w:val="ListParagraph"/>
        <w:spacing w:after="0" w:line="240" w:lineRule="auto"/>
        <w:ind w:left="567"/>
        <w:rPr>
          <w:rFonts w:ascii="Arial" w:hAnsi="Arial" w:cs="Arial"/>
          <w:sz w:val="21"/>
          <w:szCs w:val="21"/>
        </w:rPr>
      </w:pPr>
    </w:p>
    <w:p w14:paraId="262D1643" w14:textId="77777777" w:rsidR="004C59D1" w:rsidRDefault="004C59D1" w:rsidP="00B00DE4">
      <w:pPr>
        <w:pStyle w:val="ListParagraph"/>
        <w:spacing w:after="0" w:line="240" w:lineRule="auto"/>
        <w:ind w:left="567"/>
        <w:rPr>
          <w:rFonts w:ascii="Arial" w:hAnsi="Arial" w:cs="Arial"/>
          <w:sz w:val="21"/>
          <w:szCs w:val="21"/>
        </w:rPr>
      </w:pPr>
    </w:p>
    <w:p w14:paraId="2ABBC4CF" w14:textId="77777777" w:rsidR="004C59D1" w:rsidRDefault="004C59D1" w:rsidP="00B00DE4">
      <w:pPr>
        <w:pStyle w:val="ListParagraph"/>
        <w:spacing w:after="0" w:line="240" w:lineRule="auto"/>
        <w:ind w:left="567"/>
        <w:rPr>
          <w:rFonts w:ascii="Arial" w:hAnsi="Arial" w:cs="Arial"/>
          <w:sz w:val="21"/>
          <w:szCs w:val="21"/>
        </w:rPr>
      </w:pPr>
    </w:p>
    <w:p w14:paraId="007A0315" w14:textId="77777777" w:rsidR="004C59D1" w:rsidRDefault="004C59D1" w:rsidP="00B00DE4">
      <w:pPr>
        <w:pStyle w:val="ListParagraph"/>
        <w:spacing w:after="0" w:line="240" w:lineRule="auto"/>
        <w:ind w:left="567"/>
        <w:rPr>
          <w:rFonts w:ascii="Arial" w:hAnsi="Arial" w:cs="Arial"/>
          <w:sz w:val="21"/>
          <w:szCs w:val="21"/>
        </w:rPr>
      </w:pPr>
    </w:p>
    <w:p w14:paraId="63D4F3D9" w14:textId="77777777" w:rsidR="004C59D1" w:rsidRDefault="004C59D1" w:rsidP="00B00DE4">
      <w:pPr>
        <w:pStyle w:val="ListParagraph"/>
        <w:spacing w:after="0" w:line="240" w:lineRule="auto"/>
        <w:ind w:left="567"/>
        <w:rPr>
          <w:rFonts w:ascii="Arial" w:hAnsi="Arial" w:cs="Arial"/>
          <w:sz w:val="21"/>
          <w:szCs w:val="21"/>
        </w:rPr>
      </w:pPr>
    </w:p>
    <w:p w14:paraId="7B9BC703" w14:textId="77777777" w:rsidR="004C59D1" w:rsidRDefault="004C59D1" w:rsidP="00B00DE4">
      <w:pPr>
        <w:pStyle w:val="ListParagraph"/>
        <w:spacing w:after="0" w:line="240" w:lineRule="auto"/>
        <w:ind w:left="567"/>
        <w:rPr>
          <w:rFonts w:ascii="Arial" w:hAnsi="Arial" w:cs="Arial"/>
          <w:sz w:val="21"/>
          <w:szCs w:val="21"/>
        </w:rPr>
      </w:pPr>
    </w:p>
    <w:p w14:paraId="222EBB13" w14:textId="77777777" w:rsidR="004C59D1" w:rsidRDefault="004C59D1" w:rsidP="00B00DE4">
      <w:pPr>
        <w:pStyle w:val="ListParagraph"/>
        <w:spacing w:after="0" w:line="240" w:lineRule="auto"/>
        <w:ind w:left="567"/>
        <w:rPr>
          <w:rFonts w:ascii="Arial" w:hAnsi="Arial" w:cs="Arial"/>
          <w:sz w:val="21"/>
          <w:szCs w:val="21"/>
        </w:rPr>
      </w:pPr>
    </w:p>
    <w:p w14:paraId="75CB7A7A" w14:textId="77777777" w:rsidR="004C59D1" w:rsidRDefault="004C59D1" w:rsidP="00B00DE4">
      <w:pPr>
        <w:pStyle w:val="ListParagraph"/>
        <w:spacing w:after="0" w:line="240" w:lineRule="auto"/>
        <w:ind w:left="567"/>
        <w:rPr>
          <w:rFonts w:ascii="Arial" w:hAnsi="Arial" w:cs="Arial"/>
          <w:sz w:val="21"/>
          <w:szCs w:val="21"/>
        </w:rPr>
      </w:pPr>
    </w:p>
    <w:p w14:paraId="1A268B77" w14:textId="77777777" w:rsidR="004C59D1" w:rsidRDefault="004C59D1" w:rsidP="00B00DE4">
      <w:pPr>
        <w:pStyle w:val="ListParagraph"/>
        <w:spacing w:after="0" w:line="240" w:lineRule="auto"/>
        <w:ind w:left="567"/>
        <w:rPr>
          <w:rFonts w:ascii="Arial" w:hAnsi="Arial" w:cs="Arial"/>
          <w:sz w:val="21"/>
          <w:szCs w:val="21"/>
        </w:rPr>
      </w:pPr>
    </w:p>
    <w:p w14:paraId="53C1127F" w14:textId="77777777" w:rsidR="004C59D1" w:rsidRPr="00484FD9" w:rsidRDefault="004C59D1" w:rsidP="002268E0">
      <w:pPr>
        <w:pStyle w:val="ListParagraph"/>
        <w:numPr>
          <w:ilvl w:val="0"/>
          <w:numId w:val="1"/>
        </w:numPr>
        <w:spacing w:after="240" w:line="240" w:lineRule="auto"/>
        <w:ind w:left="568" w:hanging="284"/>
        <w:rPr>
          <w:rFonts w:ascii="Arial" w:hAnsi="Arial" w:cs="Arial"/>
          <w:sz w:val="21"/>
          <w:szCs w:val="21"/>
        </w:rPr>
      </w:pPr>
      <w:r w:rsidRPr="00484FD9">
        <w:rPr>
          <w:rFonts w:ascii="Arial" w:hAnsi="Arial" w:cs="Arial"/>
          <w:sz w:val="21"/>
          <w:szCs w:val="21"/>
        </w:rPr>
        <w:t xml:space="preserve">If you locate any of the affected product, we recommend you return the affected product to our office at the address below for credit and/or replacement. </w:t>
      </w:r>
    </w:p>
    <w:p w14:paraId="30EF69CE" w14:textId="77777777" w:rsidR="004C59D1" w:rsidRPr="00C92C0B" w:rsidRDefault="004C59D1" w:rsidP="002268E0">
      <w:pPr>
        <w:pStyle w:val="ListParagraph"/>
        <w:numPr>
          <w:ilvl w:val="0"/>
          <w:numId w:val="1"/>
        </w:numPr>
        <w:spacing w:after="240" w:line="240" w:lineRule="auto"/>
        <w:ind w:left="568" w:hanging="284"/>
        <w:rPr>
          <w:rFonts w:ascii="Arial" w:hAnsi="Arial" w:cs="Arial"/>
          <w:sz w:val="21"/>
          <w:szCs w:val="21"/>
        </w:rPr>
      </w:pPr>
      <w:r w:rsidRPr="00C92C0B">
        <w:rPr>
          <w:rFonts w:ascii="Arial" w:hAnsi="Arial" w:cs="Arial"/>
          <w:sz w:val="21"/>
          <w:szCs w:val="21"/>
        </w:rPr>
        <w:t>Adverse reactions or quality problems experienced with the use of this product may be reported to the FDA’s MedWatch Adverse Event Reporting Program, either online, by regular mail, or by fax.]</w:t>
      </w:r>
    </w:p>
    <w:p w14:paraId="6BBACB3E" w14:textId="77777777" w:rsidR="004C59D1" w:rsidRPr="000310D6" w:rsidRDefault="004C59D1" w:rsidP="000310D6">
      <w:pPr>
        <w:pStyle w:val="ListParagraph"/>
        <w:numPr>
          <w:ilvl w:val="0"/>
          <w:numId w:val="1"/>
        </w:numPr>
        <w:spacing w:after="120" w:line="240" w:lineRule="auto"/>
        <w:rPr>
          <w:rFonts w:ascii="Arial" w:hAnsi="Arial" w:cs="Arial"/>
          <w:sz w:val="21"/>
          <w:szCs w:val="21"/>
        </w:rPr>
      </w:pPr>
      <w:r w:rsidRPr="000310D6">
        <w:rPr>
          <w:rFonts w:ascii="Arial" w:hAnsi="Arial" w:cs="Arial"/>
          <w:color w:val="FF0000"/>
          <w:sz w:val="21"/>
          <w:szCs w:val="21"/>
        </w:rPr>
        <w:t>[ECP Office Information]</w:t>
      </w:r>
    </w:p>
    <w:p w14:paraId="7813E755" w14:textId="77777777" w:rsidR="004C59D1" w:rsidRPr="00C92C0B" w:rsidRDefault="004C59D1" w:rsidP="00E71F1F">
      <w:pPr>
        <w:spacing w:after="120" w:line="240" w:lineRule="auto"/>
        <w:rPr>
          <w:rFonts w:ascii="Arial" w:hAnsi="Arial" w:cs="Arial"/>
          <w:sz w:val="21"/>
          <w:szCs w:val="21"/>
        </w:rPr>
      </w:pPr>
      <w:r w:rsidRPr="00392D60">
        <w:rPr>
          <w:rFonts w:ascii="Arial" w:hAnsi="Arial" w:cs="Arial"/>
          <w:sz w:val="21"/>
          <w:szCs w:val="21"/>
        </w:rPr>
        <w:t xml:space="preserve">We </w:t>
      </w:r>
      <w:r>
        <w:rPr>
          <w:rFonts w:ascii="Arial" w:hAnsi="Arial" w:cs="Arial"/>
          <w:sz w:val="21"/>
          <w:szCs w:val="21"/>
        </w:rPr>
        <w:t xml:space="preserve">apologize </w:t>
      </w:r>
      <w:r w:rsidRPr="00392D60">
        <w:rPr>
          <w:rFonts w:ascii="Arial" w:hAnsi="Arial" w:cs="Arial"/>
          <w:sz w:val="21"/>
          <w:szCs w:val="21"/>
        </w:rPr>
        <w:t xml:space="preserve">for any inconvenience. Should you wish to discuss </w:t>
      </w:r>
      <w:r>
        <w:rPr>
          <w:rFonts w:ascii="Arial" w:hAnsi="Arial" w:cs="Arial"/>
          <w:sz w:val="21"/>
          <w:szCs w:val="21"/>
        </w:rPr>
        <w:t>this action</w:t>
      </w:r>
      <w:r w:rsidRPr="00392D60">
        <w:rPr>
          <w:rFonts w:ascii="Arial" w:hAnsi="Arial" w:cs="Arial"/>
          <w:sz w:val="21"/>
          <w:szCs w:val="21"/>
        </w:rPr>
        <w:t>, please c</w:t>
      </w:r>
      <w:r>
        <w:rPr>
          <w:rFonts w:ascii="Arial" w:hAnsi="Arial" w:cs="Arial"/>
          <w:sz w:val="21"/>
          <w:szCs w:val="21"/>
        </w:rPr>
        <w:t>ontact the CooperVision C</w:t>
      </w:r>
      <w:r w:rsidRPr="003475BC">
        <w:rPr>
          <w:rFonts w:ascii="Arial" w:hAnsi="Arial" w:cs="Arial"/>
          <w:sz w:val="21"/>
          <w:szCs w:val="21"/>
        </w:rPr>
        <w:t xml:space="preserve">ustomer </w:t>
      </w:r>
      <w:r>
        <w:rPr>
          <w:rFonts w:ascii="Arial" w:hAnsi="Arial" w:cs="Arial"/>
          <w:sz w:val="21"/>
          <w:szCs w:val="21"/>
        </w:rPr>
        <w:t>Care</w:t>
      </w:r>
      <w:r w:rsidRPr="003475BC">
        <w:rPr>
          <w:rFonts w:ascii="Arial" w:hAnsi="Arial" w:cs="Arial"/>
          <w:sz w:val="21"/>
          <w:szCs w:val="21"/>
        </w:rPr>
        <w:t xml:space="preserve"> </w:t>
      </w:r>
      <w:r>
        <w:rPr>
          <w:rFonts w:ascii="Arial" w:hAnsi="Arial" w:cs="Arial"/>
          <w:sz w:val="21"/>
          <w:szCs w:val="21"/>
        </w:rPr>
        <w:t>T</w:t>
      </w:r>
      <w:r w:rsidRPr="003475BC">
        <w:rPr>
          <w:rFonts w:ascii="Arial" w:hAnsi="Arial" w:cs="Arial"/>
          <w:sz w:val="21"/>
          <w:szCs w:val="21"/>
        </w:rPr>
        <w:t>eam at 8</w:t>
      </w:r>
      <w:r>
        <w:rPr>
          <w:rFonts w:ascii="Arial" w:hAnsi="Arial" w:cs="Arial"/>
          <w:sz w:val="21"/>
          <w:szCs w:val="21"/>
        </w:rPr>
        <w:t>55</w:t>
      </w:r>
      <w:r w:rsidRPr="003475BC">
        <w:rPr>
          <w:rFonts w:ascii="Arial" w:hAnsi="Arial" w:cs="Arial"/>
          <w:sz w:val="21"/>
          <w:szCs w:val="21"/>
        </w:rPr>
        <w:t>-</w:t>
      </w:r>
      <w:r>
        <w:rPr>
          <w:rFonts w:ascii="Arial" w:hAnsi="Arial" w:cs="Arial"/>
          <w:sz w:val="21"/>
          <w:szCs w:val="21"/>
        </w:rPr>
        <w:t>526</w:t>
      </w:r>
      <w:r w:rsidRPr="003475BC">
        <w:rPr>
          <w:rFonts w:ascii="Arial" w:hAnsi="Arial" w:cs="Arial"/>
          <w:sz w:val="21"/>
          <w:szCs w:val="21"/>
        </w:rPr>
        <w:t>-</w:t>
      </w:r>
      <w:r>
        <w:rPr>
          <w:rFonts w:ascii="Arial" w:hAnsi="Arial" w:cs="Arial"/>
          <w:sz w:val="21"/>
          <w:szCs w:val="21"/>
        </w:rPr>
        <w:t>6737</w:t>
      </w:r>
      <w:r w:rsidRPr="003475BC">
        <w:rPr>
          <w:rFonts w:ascii="Arial" w:hAnsi="Arial" w:cs="Arial"/>
          <w:sz w:val="21"/>
          <w:szCs w:val="21"/>
        </w:rPr>
        <w:t xml:space="preserve">, 9:00 AM – </w:t>
      </w:r>
      <w:r>
        <w:rPr>
          <w:rFonts w:ascii="Arial" w:hAnsi="Arial" w:cs="Arial"/>
          <w:sz w:val="21"/>
          <w:szCs w:val="21"/>
        </w:rPr>
        <w:t>5</w:t>
      </w:r>
      <w:r w:rsidRPr="003475BC">
        <w:rPr>
          <w:rFonts w:ascii="Arial" w:hAnsi="Arial" w:cs="Arial"/>
          <w:sz w:val="21"/>
          <w:szCs w:val="21"/>
        </w:rPr>
        <w:t>:00 PM ET, Monday – Friday</w:t>
      </w:r>
      <w:r w:rsidRPr="00C92C0B">
        <w:rPr>
          <w:rFonts w:ascii="Arial" w:hAnsi="Arial" w:cs="Arial"/>
          <w:sz w:val="21"/>
          <w:szCs w:val="21"/>
        </w:rPr>
        <w:t>.</w:t>
      </w:r>
    </w:p>
    <w:p w14:paraId="2E9E919B" w14:textId="77777777" w:rsidR="004C59D1" w:rsidRDefault="004C59D1" w:rsidP="0033274A">
      <w:pPr>
        <w:spacing w:after="0" w:line="240" w:lineRule="auto"/>
        <w:rPr>
          <w:rFonts w:ascii="Arial" w:hAnsi="Arial" w:cs="Arial"/>
          <w:sz w:val="21"/>
          <w:szCs w:val="21"/>
        </w:rPr>
      </w:pPr>
      <w:r w:rsidRPr="00392D60">
        <w:rPr>
          <w:rFonts w:ascii="Arial" w:hAnsi="Arial" w:cs="Arial"/>
          <w:sz w:val="21"/>
          <w:szCs w:val="21"/>
        </w:rPr>
        <w:t>Yours sincerely,</w:t>
      </w:r>
    </w:p>
    <w:p w14:paraId="1444A62D" w14:textId="77777777" w:rsidR="004C59D1" w:rsidRDefault="004C59D1" w:rsidP="0033274A">
      <w:pPr>
        <w:spacing w:after="0" w:line="240" w:lineRule="auto"/>
        <w:rPr>
          <w:rFonts w:ascii="Arial" w:hAnsi="Arial" w:cs="Arial"/>
          <w:sz w:val="21"/>
          <w:szCs w:val="21"/>
        </w:rPr>
      </w:pPr>
    </w:p>
    <w:p w14:paraId="28A7CF09" w14:textId="77777777" w:rsidR="004C59D1" w:rsidRDefault="004C59D1" w:rsidP="0033274A">
      <w:pPr>
        <w:spacing w:after="0" w:line="240" w:lineRule="auto"/>
        <w:rPr>
          <w:rFonts w:ascii="Arial" w:hAnsi="Arial" w:cs="Arial"/>
          <w:sz w:val="21"/>
          <w:szCs w:val="21"/>
        </w:rPr>
      </w:pPr>
    </w:p>
    <w:p w14:paraId="48BE5912" w14:textId="77777777" w:rsidR="004C59D1" w:rsidRDefault="004C59D1" w:rsidP="0033274A">
      <w:pPr>
        <w:spacing w:after="0" w:line="240" w:lineRule="auto"/>
        <w:rPr>
          <w:rFonts w:ascii="Arial" w:hAnsi="Arial" w:cs="Arial"/>
          <w:sz w:val="21"/>
          <w:szCs w:val="21"/>
        </w:rPr>
      </w:pPr>
    </w:p>
    <w:p w14:paraId="496BE859" w14:textId="77777777" w:rsidR="004C59D1" w:rsidRDefault="004C59D1" w:rsidP="0033274A">
      <w:pPr>
        <w:spacing w:after="0" w:line="240" w:lineRule="auto"/>
        <w:rPr>
          <w:rFonts w:ascii="Arial" w:hAnsi="Arial" w:cs="Arial"/>
          <w:color w:val="FF0000"/>
          <w:sz w:val="21"/>
          <w:szCs w:val="21"/>
        </w:rPr>
      </w:pPr>
    </w:p>
    <w:p w14:paraId="4BBD6BE2" w14:textId="77777777" w:rsidR="004C59D1" w:rsidRDefault="004C59D1" w:rsidP="0033274A">
      <w:pPr>
        <w:spacing w:after="0" w:line="240" w:lineRule="auto"/>
        <w:rPr>
          <w:rFonts w:ascii="Arial" w:hAnsi="Arial" w:cs="Arial"/>
          <w:color w:val="FF0000"/>
          <w:sz w:val="21"/>
          <w:szCs w:val="21"/>
        </w:rPr>
        <w:sectPr w:rsidR="004C59D1" w:rsidSect="004C59D1">
          <w:headerReference w:type="first" r:id="rId13"/>
          <w:pgSz w:w="11906" w:h="16838"/>
          <w:pgMar w:top="1440" w:right="1440" w:bottom="1710" w:left="1440" w:header="708" w:footer="708" w:gutter="0"/>
          <w:pgNumType w:start="1"/>
          <w:cols w:space="708"/>
          <w:titlePg/>
          <w:docGrid w:linePitch="360"/>
        </w:sectPr>
      </w:pPr>
      <w:r w:rsidRPr="2C69FE18">
        <w:rPr>
          <w:rFonts w:ascii="Arial" w:hAnsi="Arial" w:cs="Arial"/>
          <w:color w:val="FF0000"/>
          <w:sz w:val="21"/>
          <w:szCs w:val="21"/>
        </w:rPr>
        <w:t xml:space="preserve">Eye Care Practitioner </w:t>
      </w:r>
    </w:p>
    <w:p w14:paraId="3CE096DE" w14:textId="77777777" w:rsidR="004C59D1" w:rsidRPr="000310D6" w:rsidRDefault="004C59D1" w:rsidP="0033274A">
      <w:pPr>
        <w:spacing w:after="0" w:line="240" w:lineRule="auto"/>
        <w:rPr>
          <w:rFonts w:ascii="Arial" w:hAnsi="Arial" w:cs="Arial"/>
          <w:color w:val="FF0000"/>
          <w:sz w:val="21"/>
          <w:szCs w:val="21"/>
        </w:rPr>
      </w:pPr>
    </w:p>
    <w:sectPr w:rsidR="004C59D1" w:rsidRPr="000310D6" w:rsidSect="004C59D1">
      <w:headerReference w:type="first" r:id="rId14"/>
      <w:type w:val="continuous"/>
      <w:pgSz w:w="11906" w:h="16838"/>
      <w:pgMar w:top="1440" w:right="1440" w:bottom="171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E1BF" w14:textId="77777777" w:rsidR="009B3823" w:rsidRDefault="009B3823">
      <w:pPr>
        <w:spacing w:after="0" w:line="240" w:lineRule="auto"/>
      </w:pPr>
      <w:r>
        <w:separator/>
      </w:r>
    </w:p>
  </w:endnote>
  <w:endnote w:type="continuationSeparator" w:id="0">
    <w:p w14:paraId="75B961EB" w14:textId="77777777" w:rsidR="009B3823" w:rsidRDefault="009B3823">
      <w:pPr>
        <w:spacing w:after="0" w:line="240" w:lineRule="auto"/>
      </w:pPr>
      <w:r>
        <w:continuationSeparator/>
      </w:r>
    </w:p>
  </w:endnote>
  <w:endnote w:type="continuationNotice" w:id="1">
    <w:p w14:paraId="4EB8B49D" w14:textId="77777777" w:rsidR="009B3823" w:rsidRDefault="009B38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54CF7" w14:textId="77777777" w:rsidR="009B3823" w:rsidRDefault="009B3823">
      <w:pPr>
        <w:spacing w:after="0" w:line="240" w:lineRule="auto"/>
      </w:pPr>
      <w:r>
        <w:separator/>
      </w:r>
    </w:p>
  </w:footnote>
  <w:footnote w:type="continuationSeparator" w:id="0">
    <w:p w14:paraId="22C96036" w14:textId="77777777" w:rsidR="009B3823" w:rsidRDefault="009B3823">
      <w:pPr>
        <w:spacing w:after="0" w:line="240" w:lineRule="auto"/>
      </w:pPr>
      <w:r>
        <w:continuationSeparator/>
      </w:r>
    </w:p>
  </w:footnote>
  <w:footnote w:type="continuationNotice" w:id="1">
    <w:p w14:paraId="2817D737" w14:textId="77777777" w:rsidR="009B3823" w:rsidRDefault="009B38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6AF5" w14:textId="77777777" w:rsidR="004C59D1" w:rsidRDefault="004C59D1" w:rsidP="008C2CA3">
    <w:pPr>
      <w:pStyle w:val="Heade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3411E0CD" wp14:editId="2CE9E101">
              <wp:simplePos x="0" y="0"/>
              <wp:positionH relativeFrom="column">
                <wp:posOffset>4835313</wp:posOffset>
              </wp:positionH>
              <wp:positionV relativeFrom="paragraph">
                <wp:posOffset>-635</wp:posOffset>
              </wp:positionV>
              <wp:extent cx="1734820" cy="1281546"/>
              <wp:effectExtent l="0" t="0" r="0" b="0"/>
              <wp:wrapNone/>
              <wp:docPr id="508263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28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D512" w14:textId="77777777" w:rsidR="004C59D1" w:rsidRPr="00DA5D6E" w:rsidRDefault="004C59D1" w:rsidP="00CE5140">
                          <w:pPr>
                            <w:spacing w:after="0" w:line="240" w:lineRule="auto"/>
                            <w:rPr>
                              <w:rFonts w:ascii="Arial" w:hAnsi="Arial"/>
                              <w:sz w:val="17"/>
                            </w:rPr>
                          </w:pPr>
                          <w:r w:rsidRPr="00DA5D6E">
                            <w:rPr>
                              <w:rFonts w:ascii="Arial" w:hAnsi="Arial"/>
                              <w:sz w:val="17"/>
                            </w:rPr>
                            <w:t>6101 Bollinger Canyon Rd</w:t>
                          </w:r>
                        </w:p>
                        <w:p w14:paraId="2DFDDA93" w14:textId="77777777" w:rsidR="004C59D1" w:rsidRPr="00DA5D6E" w:rsidRDefault="004C59D1" w:rsidP="00CE5140">
                          <w:pPr>
                            <w:spacing w:after="0" w:line="240" w:lineRule="auto"/>
                            <w:rPr>
                              <w:rFonts w:ascii="Arial" w:hAnsi="Arial"/>
                              <w:sz w:val="17"/>
                            </w:rPr>
                          </w:pPr>
                          <w:r w:rsidRPr="00DA5D6E">
                            <w:rPr>
                              <w:rFonts w:ascii="Arial" w:hAnsi="Arial"/>
                              <w:sz w:val="17"/>
                            </w:rPr>
                            <w:t>Suite 500</w:t>
                          </w:r>
                        </w:p>
                        <w:p w14:paraId="7EB6F45E" w14:textId="77777777" w:rsidR="004C59D1" w:rsidRPr="00DA5D6E" w:rsidRDefault="004C59D1" w:rsidP="00CE5140">
                          <w:pPr>
                            <w:spacing w:after="0" w:line="240" w:lineRule="auto"/>
                            <w:rPr>
                              <w:rFonts w:ascii="Arial" w:hAnsi="Arial"/>
                              <w:sz w:val="17"/>
                            </w:rPr>
                          </w:pPr>
                          <w:r w:rsidRPr="00DA5D6E">
                            <w:rPr>
                              <w:rFonts w:ascii="Arial" w:hAnsi="Arial"/>
                              <w:sz w:val="17"/>
                            </w:rPr>
                            <w:t>San Ramon, CA  94583</w:t>
                          </w:r>
                        </w:p>
                        <w:p w14:paraId="4BC9B87A" w14:textId="77777777" w:rsidR="004C59D1" w:rsidRPr="00DA5D6E" w:rsidRDefault="004C59D1" w:rsidP="00CE5140">
                          <w:pPr>
                            <w:spacing w:after="0" w:line="240" w:lineRule="auto"/>
                            <w:rPr>
                              <w:rFonts w:ascii="Arial" w:hAnsi="Arial"/>
                              <w:sz w:val="17"/>
                            </w:rPr>
                          </w:pPr>
                          <w:r w:rsidRPr="00DA5D6E">
                            <w:rPr>
                              <w:rFonts w:ascii="Arial" w:hAnsi="Arial"/>
                              <w:sz w:val="17"/>
                            </w:rPr>
                            <w:t>www.coopervision.com</w:t>
                          </w:r>
                        </w:p>
                        <w:p w14:paraId="14B703C1" w14:textId="77777777" w:rsidR="004C59D1" w:rsidRPr="00B94E2F" w:rsidRDefault="004C59D1" w:rsidP="008C2CA3">
                          <w:pPr>
                            <w:spacing w:after="0" w:line="240" w:lineRule="auto"/>
                            <w:rPr>
                              <w:rFonts w:ascii="Arial" w:hAnsi="Arial"/>
                              <w:color w:val="636466"/>
                              <w:sz w:val="1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1E0CD" id="_x0000_t202" coordsize="21600,21600" o:spt="202" path="m,l,21600r21600,l21600,xe">
              <v:stroke joinstyle="miter"/>
              <v:path gradientshapeok="t" o:connecttype="rect"/>
            </v:shapetype>
            <v:shape id="Text Box 2" o:spid="_x0000_s1026" type="#_x0000_t202" style="position:absolute;margin-left:380.75pt;margin-top:-.05pt;width:136.6pt;height:10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" filled="f" stroked="f">
              <v:textbox inset=",7.2pt,,7.2pt">
                <w:txbxContent>
                  <w:p w14:paraId="28DFD512" w14:textId="77777777" w:rsidR="004C59D1" w:rsidRPr="00DA5D6E" w:rsidRDefault="004C59D1" w:rsidP="00CE5140">
                    <w:pPr>
                      <w:spacing w:after="0" w:line="240" w:lineRule="auto"/>
                      <w:rPr>
                        <w:rFonts w:ascii="Arial" w:hAnsi="Arial"/>
                        <w:sz w:val="17"/>
                      </w:rPr>
                    </w:pPr>
                    <w:r w:rsidRPr="00DA5D6E">
                      <w:rPr>
                        <w:rFonts w:ascii="Arial" w:hAnsi="Arial"/>
                        <w:sz w:val="17"/>
                      </w:rPr>
                      <w:t>6101 Bollinger Canyon Rd</w:t>
                    </w:r>
                  </w:p>
                  <w:p w14:paraId="2DFDDA93" w14:textId="77777777" w:rsidR="004C59D1" w:rsidRPr="00DA5D6E" w:rsidRDefault="004C59D1" w:rsidP="00CE5140">
                    <w:pPr>
                      <w:spacing w:after="0" w:line="240" w:lineRule="auto"/>
                      <w:rPr>
                        <w:rFonts w:ascii="Arial" w:hAnsi="Arial"/>
                        <w:sz w:val="17"/>
                      </w:rPr>
                    </w:pPr>
                    <w:r w:rsidRPr="00DA5D6E">
                      <w:rPr>
                        <w:rFonts w:ascii="Arial" w:hAnsi="Arial"/>
                        <w:sz w:val="17"/>
                      </w:rPr>
                      <w:t>Suite 500</w:t>
                    </w:r>
                  </w:p>
                  <w:p w14:paraId="7EB6F45E" w14:textId="77777777" w:rsidR="004C59D1" w:rsidRPr="00DA5D6E" w:rsidRDefault="004C59D1" w:rsidP="00CE5140">
                    <w:pPr>
                      <w:spacing w:after="0" w:line="240" w:lineRule="auto"/>
                      <w:rPr>
                        <w:rFonts w:ascii="Arial" w:hAnsi="Arial"/>
                        <w:sz w:val="17"/>
                      </w:rPr>
                    </w:pPr>
                    <w:r w:rsidRPr="00DA5D6E">
                      <w:rPr>
                        <w:rFonts w:ascii="Arial" w:hAnsi="Arial"/>
                        <w:sz w:val="17"/>
                      </w:rPr>
                      <w:t>San Ramon, CA  94583</w:t>
                    </w:r>
                  </w:p>
                  <w:p w14:paraId="4BC9B87A" w14:textId="77777777" w:rsidR="004C59D1" w:rsidRPr="00DA5D6E" w:rsidRDefault="004C59D1" w:rsidP="00CE5140">
                    <w:pPr>
                      <w:spacing w:after="0" w:line="240" w:lineRule="auto"/>
                      <w:rPr>
                        <w:rFonts w:ascii="Arial" w:hAnsi="Arial"/>
                        <w:sz w:val="17"/>
                      </w:rPr>
                    </w:pPr>
                    <w:r w:rsidRPr="00DA5D6E">
                      <w:rPr>
                        <w:rFonts w:ascii="Arial" w:hAnsi="Arial"/>
                        <w:sz w:val="17"/>
                      </w:rPr>
                      <w:t>www.coopervision.com</w:t>
                    </w:r>
                  </w:p>
                  <w:p w14:paraId="14B703C1" w14:textId="77777777" w:rsidR="004C59D1" w:rsidRPr="00B94E2F" w:rsidRDefault="004C59D1" w:rsidP="008C2CA3">
                    <w:pPr>
                      <w:spacing w:after="0" w:line="240" w:lineRule="auto"/>
                      <w:rPr>
                        <w:rFonts w:ascii="Arial" w:hAnsi="Arial"/>
                        <w:color w:val="636466"/>
                        <w:sz w:val="17"/>
                      </w:rPr>
                    </w:pPr>
                  </w:p>
                </w:txbxContent>
              </v:textbox>
            </v:shape>
          </w:pict>
        </mc:Fallback>
      </mc:AlternateContent>
    </w:r>
    <w:r>
      <w:rPr>
        <w:rFonts w:ascii="Arial" w:hAnsi="Arial" w:cs="Arial"/>
        <w:noProof/>
        <w:sz w:val="20"/>
        <w:szCs w:val="20"/>
        <w:lang w:val="en-GB" w:eastAsia="en-GB"/>
      </w:rPr>
      <w:drawing>
        <wp:inline distT="0" distB="0" distL="0" distR="0" wp14:anchorId="2369B69C" wp14:editId="298F50F2">
          <wp:extent cx="1221450" cy="1191895"/>
          <wp:effectExtent l="0" t="0" r="0" b="8255"/>
          <wp:docPr id="467160876" name="Picture 467160876" descr="\\Eucorp-sftp-01\marketing\Global rebranding\Logo files\Preferred size\JPG\CV_R_ver_pref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corp-sftp-01\marketing\Global rebranding\Logo files\Preferred size\JPG\CV_R_ver_pref_blu.jpg"/>
                  <pic:cNvPicPr>
                    <a:picLocks noChangeAspect="1" noChangeArrowheads="1"/>
                  </pic:cNvPicPr>
                </pic:nvPicPr>
                <pic:blipFill rotWithShape="1">
                  <a:blip r:embed="rId1"/>
                  <a:srcRect l="8702"/>
                  <a:stretch/>
                </pic:blipFill>
                <pic:spPr bwMode="auto">
                  <a:xfrm>
                    <a:off x="0" y="0"/>
                    <a:ext cx="1222129" cy="11925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FCF" w14:textId="77777777" w:rsidR="00941B31" w:rsidRDefault="00CF0FE3" w:rsidP="008C2CA3">
    <w:pPr>
      <w:pStyle w:val="Heade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7A211852" wp14:editId="62AEFBC5">
              <wp:simplePos x="0" y="0"/>
              <wp:positionH relativeFrom="column">
                <wp:posOffset>4835313</wp:posOffset>
              </wp:positionH>
              <wp:positionV relativeFrom="paragraph">
                <wp:posOffset>-635</wp:posOffset>
              </wp:positionV>
              <wp:extent cx="1734820" cy="1281546"/>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28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B4E1" w14:textId="77777777" w:rsidR="00CE5140" w:rsidRPr="00DA5D6E" w:rsidRDefault="00CE5140" w:rsidP="00CE5140">
                          <w:pPr>
                            <w:spacing w:after="0" w:line="240" w:lineRule="auto"/>
                            <w:rPr>
                              <w:rFonts w:ascii="Arial" w:hAnsi="Arial"/>
                              <w:sz w:val="17"/>
                            </w:rPr>
                          </w:pPr>
                          <w:r w:rsidRPr="00DA5D6E">
                            <w:rPr>
                              <w:rFonts w:ascii="Arial" w:hAnsi="Arial"/>
                              <w:sz w:val="17"/>
                            </w:rPr>
                            <w:t>6101 Bollinger Canyon Rd</w:t>
                          </w:r>
                        </w:p>
                        <w:p w14:paraId="03A20D2F" w14:textId="77777777" w:rsidR="00CE5140" w:rsidRPr="00DA5D6E" w:rsidRDefault="00CE5140" w:rsidP="00CE5140">
                          <w:pPr>
                            <w:spacing w:after="0" w:line="240" w:lineRule="auto"/>
                            <w:rPr>
                              <w:rFonts w:ascii="Arial" w:hAnsi="Arial"/>
                              <w:sz w:val="17"/>
                            </w:rPr>
                          </w:pPr>
                          <w:r w:rsidRPr="00DA5D6E">
                            <w:rPr>
                              <w:rFonts w:ascii="Arial" w:hAnsi="Arial"/>
                              <w:sz w:val="17"/>
                            </w:rPr>
                            <w:t>Suite 500</w:t>
                          </w:r>
                        </w:p>
                        <w:p w14:paraId="7AE077D9" w14:textId="77777777" w:rsidR="00CE5140" w:rsidRPr="00DA5D6E" w:rsidRDefault="00CE5140" w:rsidP="00CE5140">
                          <w:pPr>
                            <w:spacing w:after="0" w:line="240" w:lineRule="auto"/>
                            <w:rPr>
                              <w:rFonts w:ascii="Arial" w:hAnsi="Arial"/>
                              <w:sz w:val="17"/>
                            </w:rPr>
                          </w:pPr>
                          <w:r w:rsidRPr="00DA5D6E">
                            <w:rPr>
                              <w:rFonts w:ascii="Arial" w:hAnsi="Arial"/>
                              <w:sz w:val="17"/>
                            </w:rPr>
                            <w:t>San Ramon, CA  94583</w:t>
                          </w:r>
                        </w:p>
                        <w:p w14:paraId="1062AD61" w14:textId="77777777" w:rsidR="00CE5140" w:rsidRPr="00DA5D6E" w:rsidRDefault="00CE5140" w:rsidP="00CE5140">
                          <w:pPr>
                            <w:spacing w:after="0" w:line="240" w:lineRule="auto"/>
                            <w:rPr>
                              <w:rFonts w:ascii="Arial" w:hAnsi="Arial"/>
                              <w:sz w:val="17"/>
                            </w:rPr>
                          </w:pPr>
                          <w:r w:rsidRPr="00DA5D6E">
                            <w:rPr>
                              <w:rFonts w:ascii="Arial" w:hAnsi="Arial"/>
                              <w:sz w:val="17"/>
                            </w:rPr>
                            <w:t>www.coopervision.com</w:t>
                          </w:r>
                        </w:p>
                        <w:p w14:paraId="34A22B4B" w14:textId="77777777" w:rsidR="00941B31" w:rsidRPr="00B94E2F" w:rsidRDefault="00941B31" w:rsidP="008C2CA3">
                          <w:pPr>
                            <w:spacing w:after="0" w:line="240" w:lineRule="auto"/>
                            <w:rPr>
                              <w:rFonts w:ascii="Arial" w:hAnsi="Arial"/>
                              <w:color w:val="636466"/>
                              <w:sz w:val="1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11852" id="_x0000_t202" coordsize="21600,21600" o:spt="202" path="m,l,21600r21600,l21600,xe">
              <v:stroke joinstyle="miter"/>
              <v:path gradientshapeok="t" o:connecttype="rect"/>
            </v:shapetype>
            <v:shape id="_x0000_s1027" type="#_x0000_t202" style="position:absolute;margin-left:380.75pt;margin-top:-.05pt;width:136.6pt;height:10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" filled="f" stroked="f">
              <v:textbox inset=",7.2pt,,7.2pt">
                <w:txbxContent>
                  <w:p w14:paraId="77C2B4E1" w14:textId="77777777" w:rsidR="00CE5140" w:rsidRPr="00DA5D6E" w:rsidRDefault="00CE5140" w:rsidP="00CE5140">
                    <w:pPr>
                      <w:spacing w:after="0" w:line="240" w:lineRule="auto"/>
                      <w:rPr>
                        <w:rFonts w:ascii="Arial" w:hAnsi="Arial"/>
                        <w:sz w:val="17"/>
                      </w:rPr>
                    </w:pPr>
                    <w:r w:rsidRPr="00DA5D6E">
                      <w:rPr>
                        <w:rFonts w:ascii="Arial" w:hAnsi="Arial"/>
                        <w:sz w:val="17"/>
                      </w:rPr>
                      <w:t>6101 Bollinger Canyon Rd</w:t>
                    </w:r>
                  </w:p>
                  <w:p w14:paraId="03A20D2F" w14:textId="77777777" w:rsidR="00CE5140" w:rsidRPr="00DA5D6E" w:rsidRDefault="00CE5140" w:rsidP="00CE5140">
                    <w:pPr>
                      <w:spacing w:after="0" w:line="240" w:lineRule="auto"/>
                      <w:rPr>
                        <w:rFonts w:ascii="Arial" w:hAnsi="Arial"/>
                        <w:sz w:val="17"/>
                      </w:rPr>
                    </w:pPr>
                    <w:r w:rsidRPr="00DA5D6E">
                      <w:rPr>
                        <w:rFonts w:ascii="Arial" w:hAnsi="Arial"/>
                        <w:sz w:val="17"/>
                      </w:rPr>
                      <w:t>Suite 500</w:t>
                    </w:r>
                  </w:p>
                  <w:p w14:paraId="7AE077D9" w14:textId="77777777" w:rsidR="00CE5140" w:rsidRPr="00DA5D6E" w:rsidRDefault="00CE5140" w:rsidP="00CE5140">
                    <w:pPr>
                      <w:spacing w:after="0" w:line="240" w:lineRule="auto"/>
                      <w:rPr>
                        <w:rFonts w:ascii="Arial" w:hAnsi="Arial"/>
                        <w:sz w:val="17"/>
                      </w:rPr>
                    </w:pPr>
                    <w:r w:rsidRPr="00DA5D6E">
                      <w:rPr>
                        <w:rFonts w:ascii="Arial" w:hAnsi="Arial"/>
                        <w:sz w:val="17"/>
                      </w:rPr>
                      <w:t>San Ramon, CA  94583</w:t>
                    </w:r>
                  </w:p>
                  <w:p w14:paraId="1062AD61" w14:textId="77777777" w:rsidR="00CE5140" w:rsidRPr="00DA5D6E" w:rsidRDefault="00CE5140" w:rsidP="00CE5140">
                    <w:pPr>
                      <w:spacing w:after="0" w:line="240" w:lineRule="auto"/>
                      <w:rPr>
                        <w:rFonts w:ascii="Arial" w:hAnsi="Arial"/>
                        <w:sz w:val="17"/>
                      </w:rPr>
                    </w:pPr>
                    <w:r w:rsidRPr="00DA5D6E">
                      <w:rPr>
                        <w:rFonts w:ascii="Arial" w:hAnsi="Arial"/>
                        <w:sz w:val="17"/>
                      </w:rPr>
                      <w:t>www.coopervision.com</w:t>
                    </w:r>
                  </w:p>
                  <w:p w14:paraId="34A22B4B" w14:textId="77777777" w:rsidR="00941B31" w:rsidRPr="00B94E2F" w:rsidRDefault="00941B31" w:rsidP="008C2CA3">
                    <w:pPr>
                      <w:spacing w:after="0" w:line="240" w:lineRule="auto"/>
                      <w:rPr>
                        <w:rFonts w:ascii="Arial" w:hAnsi="Arial"/>
                        <w:color w:val="636466"/>
                        <w:sz w:val="17"/>
                      </w:rPr>
                    </w:pPr>
                  </w:p>
                </w:txbxContent>
              </v:textbox>
            </v:shape>
          </w:pict>
        </mc:Fallback>
      </mc:AlternateContent>
    </w:r>
    <w:r>
      <w:rPr>
        <w:rFonts w:ascii="Arial" w:hAnsi="Arial" w:cs="Arial"/>
        <w:noProof/>
        <w:sz w:val="20"/>
        <w:szCs w:val="20"/>
        <w:lang w:val="en-GB" w:eastAsia="en-GB"/>
      </w:rPr>
      <w:drawing>
        <wp:inline distT="0" distB="0" distL="0" distR="0" wp14:anchorId="6DFDA9AD" wp14:editId="37634E61">
          <wp:extent cx="1221450" cy="1191895"/>
          <wp:effectExtent l="0" t="0" r="0" b="8255"/>
          <wp:docPr id="62" name="Picture 62" descr="\\Eucorp-sftp-01\marketing\Global rebranding\Logo files\Preferred size\JPG\CV_R_ver_pref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corp-sftp-01\marketing\Global rebranding\Logo files\Preferred size\JPG\CV_R_ver_pref_blu.jpg"/>
                  <pic:cNvPicPr>
                    <a:picLocks noChangeAspect="1" noChangeArrowheads="1"/>
                  </pic:cNvPicPr>
                </pic:nvPicPr>
                <pic:blipFill rotWithShape="1">
                  <a:blip r:embed="rId1"/>
                  <a:srcRect l="8702"/>
                  <a:stretch/>
                </pic:blipFill>
                <pic:spPr bwMode="auto">
                  <a:xfrm>
                    <a:off x="0" y="0"/>
                    <a:ext cx="1222129" cy="11925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7390D2A"/>
    <w:multiLevelType w:val="hybridMultilevel"/>
    <w:tmpl w:val="3286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EE90935"/>
    <w:multiLevelType w:val="hybridMultilevel"/>
    <w:tmpl w:val="E2F8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36A17399"/>
    <w:multiLevelType w:val="hybridMultilevel"/>
    <w:tmpl w:val="E49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1">
    <w:nsid w:val="6E59178F"/>
    <w:multiLevelType w:val="hybridMultilevel"/>
    <w:tmpl w:val="0248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539784">
    <w:abstractNumId w:val="1"/>
  </w:num>
  <w:num w:numId="2" w16cid:durableId="531768996">
    <w:abstractNumId w:val="2"/>
  </w:num>
  <w:num w:numId="3" w16cid:durableId="1658605335">
    <w:abstractNumId w:val="3"/>
  </w:num>
  <w:num w:numId="4" w16cid:durableId="181922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F1F"/>
    <w:rsid w:val="00003C5D"/>
    <w:rsid w:val="00015A5C"/>
    <w:rsid w:val="000310D6"/>
    <w:rsid w:val="00057C56"/>
    <w:rsid w:val="00071BC3"/>
    <w:rsid w:val="00086C8B"/>
    <w:rsid w:val="000B2467"/>
    <w:rsid w:val="000C1627"/>
    <w:rsid w:val="000E42F8"/>
    <w:rsid w:val="000F1213"/>
    <w:rsid w:val="001332A8"/>
    <w:rsid w:val="001406A5"/>
    <w:rsid w:val="00171063"/>
    <w:rsid w:val="001718DE"/>
    <w:rsid w:val="001B47B0"/>
    <w:rsid w:val="001D4747"/>
    <w:rsid w:val="00204179"/>
    <w:rsid w:val="002268E0"/>
    <w:rsid w:val="00250FAD"/>
    <w:rsid w:val="00265D01"/>
    <w:rsid w:val="00295145"/>
    <w:rsid w:val="002A5671"/>
    <w:rsid w:val="002B5FAF"/>
    <w:rsid w:val="002E2868"/>
    <w:rsid w:val="00302269"/>
    <w:rsid w:val="00305175"/>
    <w:rsid w:val="00307A0E"/>
    <w:rsid w:val="00325500"/>
    <w:rsid w:val="00326B8A"/>
    <w:rsid w:val="0033274A"/>
    <w:rsid w:val="003616EA"/>
    <w:rsid w:val="003C25DB"/>
    <w:rsid w:val="003C5FD5"/>
    <w:rsid w:val="003D4047"/>
    <w:rsid w:val="00411D9F"/>
    <w:rsid w:val="00426BC7"/>
    <w:rsid w:val="00432317"/>
    <w:rsid w:val="00481145"/>
    <w:rsid w:val="00481BCE"/>
    <w:rsid w:val="00484FD9"/>
    <w:rsid w:val="00492308"/>
    <w:rsid w:val="004B2E04"/>
    <w:rsid w:val="004C59D1"/>
    <w:rsid w:val="004E2756"/>
    <w:rsid w:val="00515F05"/>
    <w:rsid w:val="0052499B"/>
    <w:rsid w:val="00563570"/>
    <w:rsid w:val="00573572"/>
    <w:rsid w:val="00575287"/>
    <w:rsid w:val="005B4C2C"/>
    <w:rsid w:val="005D5F7A"/>
    <w:rsid w:val="005E23B9"/>
    <w:rsid w:val="00634D56"/>
    <w:rsid w:val="00643C9A"/>
    <w:rsid w:val="00646063"/>
    <w:rsid w:val="00667115"/>
    <w:rsid w:val="00676834"/>
    <w:rsid w:val="00694A16"/>
    <w:rsid w:val="006B2A13"/>
    <w:rsid w:val="006B5ECD"/>
    <w:rsid w:val="006C4058"/>
    <w:rsid w:val="006E0F3D"/>
    <w:rsid w:val="006F4F8B"/>
    <w:rsid w:val="00707C26"/>
    <w:rsid w:val="0072035B"/>
    <w:rsid w:val="0073614E"/>
    <w:rsid w:val="007362E4"/>
    <w:rsid w:val="0073759D"/>
    <w:rsid w:val="00750EFC"/>
    <w:rsid w:val="0077207D"/>
    <w:rsid w:val="0077450A"/>
    <w:rsid w:val="0079466E"/>
    <w:rsid w:val="007B7480"/>
    <w:rsid w:val="007D0692"/>
    <w:rsid w:val="00821B36"/>
    <w:rsid w:val="00840A5F"/>
    <w:rsid w:val="00841878"/>
    <w:rsid w:val="00897F0B"/>
    <w:rsid w:val="008A2ECA"/>
    <w:rsid w:val="00900346"/>
    <w:rsid w:val="00941B31"/>
    <w:rsid w:val="009500B9"/>
    <w:rsid w:val="009655D9"/>
    <w:rsid w:val="009719C7"/>
    <w:rsid w:val="009834E3"/>
    <w:rsid w:val="009930D5"/>
    <w:rsid w:val="009B2C3A"/>
    <w:rsid w:val="009B3823"/>
    <w:rsid w:val="009F0C3F"/>
    <w:rsid w:val="00A1214B"/>
    <w:rsid w:val="00A31427"/>
    <w:rsid w:val="00A373DA"/>
    <w:rsid w:val="00A62A0E"/>
    <w:rsid w:val="00A6301A"/>
    <w:rsid w:val="00A764F9"/>
    <w:rsid w:val="00A93402"/>
    <w:rsid w:val="00A97029"/>
    <w:rsid w:val="00AB6CE8"/>
    <w:rsid w:val="00AC515E"/>
    <w:rsid w:val="00AD79FE"/>
    <w:rsid w:val="00AF3B5A"/>
    <w:rsid w:val="00B00DE4"/>
    <w:rsid w:val="00B01266"/>
    <w:rsid w:val="00B54B2A"/>
    <w:rsid w:val="00B828E6"/>
    <w:rsid w:val="00B97B7E"/>
    <w:rsid w:val="00BC1D77"/>
    <w:rsid w:val="00BE4A4A"/>
    <w:rsid w:val="00C13BB4"/>
    <w:rsid w:val="00C30593"/>
    <w:rsid w:val="00C35607"/>
    <w:rsid w:val="00C4188A"/>
    <w:rsid w:val="00C5015E"/>
    <w:rsid w:val="00C625C2"/>
    <w:rsid w:val="00C74F42"/>
    <w:rsid w:val="00C85985"/>
    <w:rsid w:val="00C92C0B"/>
    <w:rsid w:val="00C9582A"/>
    <w:rsid w:val="00CA5518"/>
    <w:rsid w:val="00CE5140"/>
    <w:rsid w:val="00CF0FE3"/>
    <w:rsid w:val="00D0393C"/>
    <w:rsid w:val="00D16B9E"/>
    <w:rsid w:val="00D2673E"/>
    <w:rsid w:val="00D374D8"/>
    <w:rsid w:val="00D56168"/>
    <w:rsid w:val="00D752F9"/>
    <w:rsid w:val="00D77368"/>
    <w:rsid w:val="00D85E0B"/>
    <w:rsid w:val="00D9279F"/>
    <w:rsid w:val="00D971F0"/>
    <w:rsid w:val="00DB0E50"/>
    <w:rsid w:val="00DB3466"/>
    <w:rsid w:val="00DE1D79"/>
    <w:rsid w:val="00E2623E"/>
    <w:rsid w:val="00E7137E"/>
    <w:rsid w:val="00E71F1F"/>
    <w:rsid w:val="00EA3589"/>
    <w:rsid w:val="00EA6469"/>
    <w:rsid w:val="00EB7D76"/>
    <w:rsid w:val="00EF49A5"/>
    <w:rsid w:val="00EF51BD"/>
    <w:rsid w:val="00F146F9"/>
    <w:rsid w:val="00F37027"/>
    <w:rsid w:val="00F57DA6"/>
    <w:rsid w:val="00F85246"/>
    <w:rsid w:val="00FB1C18"/>
    <w:rsid w:val="00FE2651"/>
    <w:rsid w:val="0284AD21"/>
    <w:rsid w:val="0DEF53EA"/>
    <w:rsid w:val="1EF160E1"/>
    <w:rsid w:val="20484AA2"/>
    <w:rsid w:val="23C130EA"/>
    <w:rsid w:val="2460378F"/>
    <w:rsid w:val="28F627DF"/>
    <w:rsid w:val="29D9444D"/>
    <w:rsid w:val="2C34C7B6"/>
    <w:rsid w:val="2C69FE18"/>
    <w:rsid w:val="2D6067A3"/>
    <w:rsid w:val="2D9E9DF1"/>
    <w:rsid w:val="3B1E9B47"/>
    <w:rsid w:val="3FB22A05"/>
    <w:rsid w:val="4A097F07"/>
    <w:rsid w:val="6436032D"/>
    <w:rsid w:val="65392C23"/>
    <w:rsid w:val="6706639E"/>
    <w:rsid w:val="6A6A6735"/>
    <w:rsid w:val="7D990A37"/>
    <w:rsid w:val="7F74A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8B867"/>
  <w15:chartTrackingRefBased/>
  <w15:docId w15:val="{C1C81A0D-BCF2-4D62-AD61-F3ECA1CC7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F1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F1F"/>
    <w:pPr>
      <w:ind w:left="720"/>
      <w:contextualSpacing/>
    </w:pPr>
  </w:style>
  <w:style w:type="paragraph" w:styleId="Header">
    <w:name w:val="header"/>
    <w:basedOn w:val="Normal"/>
    <w:link w:val="HeaderChar"/>
    <w:uiPriority w:val="99"/>
    <w:unhideWhenUsed/>
    <w:rsid w:val="00E7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F1F"/>
    <w:rPr>
      <w:rFonts w:ascii="Calibri" w:eastAsia="Calibri" w:hAnsi="Calibri" w:cs="Times New Roman"/>
    </w:rPr>
  </w:style>
  <w:style w:type="paragraph" w:styleId="Footer">
    <w:name w:val="footer"/>
    <w:basedOn w:val="Normal"/>
    <w:link w:val="FooterChar"/>
    <w:uiPriority w:val="99"/>
    <w:unhideWhenUsed/>
    <w:rsid w:val="00E71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F1F"/>
    <w:rPr>
      <w:rFonts w:ascii="Calibri" w:eastAsia="Calibri" w:hAnsi="Calibri" w:cs="Times New Roman"/>
    </w:rPr>
  </w:style>
  <w:style w:type="paragraph" w:styleId="Revision">
    <w:name w:val="Revision"/>
    <w:hidden/>
    <w:uiPriority w:val="99"/>
    <w:semiHidden/>
    <w:rsid w:val="002B5FAF"/>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2B5FAF"/>
    <w:rPr>
      <w:sz w:val="16"/>
      <w:szCs w:val="16"/>
    </w:rPr>
  </w:style>
  <w:style w:type="paragraph" w:styleId="CommentText">
    <w:name w:val="annotation text"/>
    <w:basedOn w:val="Normal"/>
    <w:link w:val="CommentTextChar"/>
    <w:uiPriority w:val="99"/>
    <w:unhideWhenUsed/>
    <w:rsid w:val="002B5FAF"/>
    <w:pPr>
      <w:spacing w:line="240" w:lineRule="auto"/>
    </w:pPr>
    <w:rPr>
      <w:sz w:val="20"/>
      <w:szCs w:val="20"/>
    </w:rPr>
  </w:style>
  <w:style w:type="character" w:customStyle="1" w:styleId="CommentTextChar">
    <w:name w:val="Comment Text Char"/>
    <w:basedOn w:val="DefaultParagraphFont"/>
    <w:link w:val="CommentText"/>
    <w:uiPriority w:val="99"/>
    <w:rsid w:val="002B5FA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B5FAF"/>
    <w:rPr>
      <w:b/>
      <w:bCs/>
    </w:rPr>
  </w:style>
  <w:style w:type="character" w:customStyle="1" w:styleId="CommentSubjectChar">
    <w:name w:val="Comment Subject Char"/>
    <w:basedOn w:val="CommentTextChar"/>
    <w:link w:val="CommentSubject"/>
    <w:uiPriority w:val="99"/>
    <w:semiHidden/>
    <w:rsid w:val="002B5FAF"/>
    <w:rPr>
      <w:rFonts w:ascii="Calibri" w:eastAsia="Calibri" w:hAnsi="Calibri" w:cs="Times New Roman"/>
      <w:b/>
      <w:bCs/>
      <w:sz w:val="20"/>
      <w:szCs w:val="20"/>
    </w:rPr>
  </w:style>
  <w:style w:type="character" w:customStyle="1" w:styleId="normaltextrun1">
    <w:name w:val="normaltextrun1"/>
    <w:basedOn w:val="DefaultParagraphFont"/>
    <w:rsid w:val="005D5F7A"/>
  </w:style>
  <w:style w:type="character" w:styleId="Hyperlink">
    <w:name w:val="Hyperlink"/>
    <w:basedOn w:val="DefaultParagraphFont"/>
    <w:uiPriority w:val="99"/>
    <w:unhideWhenUsed/>
    <w:rsid w:val="00667115"/>
    <w:rPr>
      <w:color w:val="0563C1" w:themeColor="hyperlink"/>
      <w:u w:val="single"/>
    </w:rPr>
  </w:style>
  <w:style w:type="character" w:styleId="UnresolvedMention">
    <w:name w:val="Unresolved Mention"/>
    <w:basedOn w:val="DefaultParagraphFont"/>
    <w:uiPriority w:val="99"/>
    <w:semiHidden/>
    <w:unhideWhenUsed/>
    <w:rsid w:val="00667115"/>
    <w:rPr>
      <w:color w:val="605E5C"/>
      <w:shd w:val="clear" w:color="auto" w:fill="E1DFDD"/>
    </w:rPr>
  </w:style>
  <w:style w:type="table" w:styleId="TableGrid">
    <w:name w:val="Table Grid"/>
    <w:basedOn w:val="TableNormal"/>
    <w:uiPriority w:val="39"/>
    <w:rsid w:val="006B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474786">
      <w:bodyDiv w:val="1"/>
      <w:marLeft w:val="0"/>
      <w:marRight w:val="0"/>
      <w:marTop w:val="0"/>
      <w:marBottom w:val="0"/>
      <w:divBdr>
        <w:top w:val="none" w:sz="0" w:space="0" w:color="auto"/>
        <w:left w:val="none" w:sz="0" w:space="0" w:color="auto"/>
        <w:bottom w:val="none" w:sz="0" w:space="0" w:color="auto"/>
        <w:right w:val="none" w:sz="0" w:space="0" w:color="auto"/>
      </w:divBdr>
    </w:div>
    <w:div w:id="1443769116">
      <w:bodyDiv w:val="1"/>
      <w:marLeft w:val="0"/>
      <w:marRight w:val="0"/>
      <w:marTop w:val="0"/>
      <w:marBottom w:val="0"/>
      <w:divBdr>
        <w:top w:val="none" w:sz="0" w:space="0" w:color="auto"/>
        <w:left w:val="none" w:sz="0" w:space="0" w:color="auto"/>
        <w:bottom w:val="none" w:sz="0" w:space="0" w:color="auto"/>
        <w:right w:val="none" w:sz="0" w:space="0" w:color="auto"/>
      </w:divBdr>
    </w:div>
    <w:div w:id="19538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bee31e-fc2b-4966-b3b4-a2cb069db928" xsi:nil="true"/>
    <lcf76f155ced4ddcb4097134ff3c332f xmlns="7e723d36-4d25-405b-8977-8898cbd1e3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D54C91F8540749AC3652A319BF78AB" ma:contentTypeVersion="20" ma:contentTypeDescription="Create a new document." ma:contentTypeScope="" ma:versionID="7850f77d62fca331eeb0528ef92307b4">
  <xsd:schema xmlns:xsd="http://www.w3.org/2001/XMLSchema" xmlns:xs="http://www.w3.org/2001/XMLSchema" xmlns:p="http://schemas.microsoft.com/office/2006/metadata/properties" xmlns:ns2="2c781dd4-08dc-4d82-b6a4-8bf9a3af687c" xmlns:ns3="7e723d36-4d25-405b-8977-8898cbd1e3ca" xmlns:ns4="4dbee31e-fc2b-4966-b3b4-a2cb069db928" targetNamespace="http://schemas.microsoft.com/office/2006/metadata/properties" ma:root="true" ma:fieldsID="b50fad375f1664f40b19f5f841badc8f" ns2:_="" ns3:_="" ns4:_="">
    <xsd:import namespace="2c781dd4-08dc-4d82-b6a4-8bf9a3af687c"/>
    <xsd:import namespace="7e723d36-4d25-405b-8977-8898cbd1e3ca"/>
    <xsd:import namespace="4dbee31e-fc2b-4966-b3b4-a2cb069db92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81dd4-08dc-4d82-b6a4-8bf9a3af687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e723d36-4d25-405b-8977-8898cbd1e3c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56068b1-73fd-441a-a106-849c5fcb47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bee31e-fc2b-4966-b3b4-a2cb069db92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035a261-8b13-4761-abca-d1a33ea56aee}" ma:internalName="TaxCatchAll" ma:showField="CatchAllData" ma:web="2c781dd4-08dc-4d82-b6a4-8bf9a3af6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56068b1-73fd-441a-a106-849c5fcb4756" ContentTypeId="0x0101" PreviousValue="false"/>
</file>

<file path=customXml/itemProps1.xml><?xml version="1.0" encoding="utf-8"?>
<ds:datastoreItem xmlns:ds="http://schemas.openxmlformats.org/officeDocument/2006/customXml" ds:itemID="{7641D749-AF2D-42C0-82D7-A0FD0C414E7B}">
  <ds:schemaRefs>
    <ds:schemaRef ds:uri="http://schemas.microsoft.com/sharepoint/v3/contenttype/forms"/>
  </ds:schemaRefs>
</ds:datastoreItem>
</file>

<file path=customXml/itemProps2.xml><?xml version="1.0" encoding="utf-8"?>
<ds:datastoreItem xmlns:ds="http://schemas.openxmlformats.org/officeDocument/2006/customXml" ds:itemID="{5D37AC61-B59C-446D-8C92-3C3283DE8E05}">
  <ds:schemaRefs>
    <ds:schemaRef ds:uri="http://schemas.microsoft.com/office/2006/metadata/properties"/>
    <ds:schemaRef ds:uri="http://schemas.microsoft.com/office/infopath/2007/PartnerControls"/>
    <ds:schemaRef ds:uri="4dbee31e-fc2b-4966-b3b4-a2cb069db928"/>
    <ds:schemaRef ds:uri="175a7c09-46a9-4fbe-b0ff-4244c50ea0a7"/>
  </ds:schemaRefs>
</ds:datastoreItem>
</file>

<file path=customXml/itemProps3.xml><?xml version="1.0" encoding="utf-8"?>
<ds:datastoreItem xmlns:ds="http://schemas.openxmlformats.org/officeDocument/2006/customXml" ds:itemID="{06F7CBB1-0272-46D8-BDDA-27A1B968943C}"/>
</file>

<file path=customXml/itemProps4.xml><?xml version="1.0" encoding="utf-8"?>
<ds:datastoreItem xmlns:ds="http://schemas.openxmlformats.org/officeDocument/2006/customXml" ds:itemID="{39B67A2F-C09A-424A-812F-4DF9304FD45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Jackson</dc:creator>
  <cp:keywords/>
  <dc:description/>
  <cp:lastModifiedBy>Jennifer Guyot</cp:lastModifiedBy>
  <cp:revision>2</cp:revision>
  <dcterms:created xsi:type="dcterms:W3CDTF">2025-06-26T20:32:00Z</dcterms:created>
  <dcterms:modified xsi:type="dcterms:W3CDTF">2025-06-26T20:41:00Z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f1dfb8c30e58d45d429ce2d7ed61711236418f5ba33b797c595ef81187e736bb</vt:lpwstr>
  </property>
  <property fmtid="{D5CDD505-2E9C-101B-9397-08002B2CF9AE}" pid="3" name="ContentTypeId">
    <vt:lpwstr>0x01010079D54C91F8540749AC3652A319BF78AB</vt:lpwstr>
  </property>
  <property fmtid="{D5CDD505-2E9C-101B-9397-08002B2CF9AE}" pid="4" name="MediaServiceImageTags">
    <vt:lpwstr/>
  </property>
</Properties>
</file>